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sz w:val="32"/>
          <w:szCs w:val="32"/>
        </w:rPr>
        <w:t>鄂州市中级人民法院</w:t>
      </w: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采购</w:t>
      </w:r>
      <w:r>
        <w:rPr>
          <w:rFonts w:hint="eastAsia" w:ascii="黑体" w:hAnsi="黑体" w:eastAsia="黑体" w:cs="黑体"/>
          <w:b/>
          <w:sz w:val="32"/>
          <w:szCs w:val="32"/>
        </w:rPr>
        <w:t>安保服务项目</w:t>
      </w: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询价公告（附件）</w:t>
      </w:r>
    </w:p>
    <w:p>
      <w:pPr>
        <w:jc w:val="center"/>
        <w:rPr>
          <w:rFonts w:hint="eastAsia" w:ascii="黑体" w:hAnsi="黑体" w:eastAsia="黑体" w:cs="黑体"/>
          <w:b/>
          <w:sz w:val="24"/>
          <w:szCs w:val="24"/>
        </w:rPr>
      </w:pPr>
      <w:r>
        <w:rPr>
          <w:rFonts w:hint="eastAsia" w:ascii="黑体" w:hAnsi="黑体" w:eastAsia="黑体" w:cs="黑体"/>
          <w:b/>
          <w:sz w:val="24"/>
          <w:szCs w:val="24"/>
        </w:rPr>
        <w:t>鄂州市中级人民法院保安管理服务各项要求及职责</w:t>
      </w:r>
    </w:p>
    <w:tbl>
      <w:tblPr>
        <w:tblStyle w:val="7"/>
        <w:tblW w:w="86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65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项目</w:t>
            </w:r>
          </w:p>
        </w:tc>
        <w:tc>
          <w:tcPr>
            <w:tcW w:w="6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6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（一）</w:t>
            </w:r>
          </w:p>
          <w:p>
            <w:pPr>
              <w:spacing w:line="240" w:lineRule="auto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>
            <w:pPr>
              <w:spacing w:line="24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服</w:t>
            </w:r>
          </w:p>
          <w:p>
            <w:pPr>
              <w:spacing w:line="24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务</w:t>
            </w:r>
          </w:p>
          <w:p>
            <w:pPr>
              <w:spacing w:line="24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要</w:t>
            </w:r>
          </w:p>
          <w:p>
            <w:pPr>
              <w:spacing w:line="24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求</w:t>
            </w:r>
          </w:p>
        </w:tc>
        <w:tc>
          <w:tcPr>
            <w:tcW w:w="6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auto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1.双方签订规范的保安服务合同，双方权利义务关系明确。</w:t>
            </w:r>
          </w:p>
          <w:p>
            <w:pPr>
              <w:spacing w:line="240" w:lineRule="auto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2.有完善的保安管理方案及</w:t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t>违反规定的相应处罚制度。</w:t>
            </w:r>
          </w:p>
          <w:p>
            <w:pPr>
              <w:spacing w:line="240" w:lineRule="auto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3.所派驻的保安人员应持保安从业资格证书。</w:t>
            </w:r>
          </w:p>
          <w:p>
            <w:pPr>
              <w:spacing w:line="240" w:lineRule="auto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4.保安人员应着规范统一的制服，佩戴标志，行为规范，处理事情主动、热情、文明用语。</w:t>
            </w:r>
          </w:p>
          <w:p>
            <w:pPr>
              <w:spacing w:line="240" w:lineRule="auto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5.保安公司应有24小时服务电话。</w:t>
            </w:r>
          </w:p>
          <w:p>
            <w:pPr>
              <w:spacing w:line="240" w:lineRule="auto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6.上岗人员应24小时在岗服务。</w:t>
            </w:r>
          </w:p>
          <w:p>
            <w:pPr>
              <w:spacing w:line="240" w:lineRule="auto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7.制定日、</w:t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t>周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、</w:t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t>月工作计划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及</w:t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t>各岗位具体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职责。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7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（二）</w:t>
            </w:r>
          </w:p>
          <w:p>
            <w:pPr>
              <w:spacing w:line="24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保</w:t>
            </w:r>
          </w:p>
          <w:p>
            <w:pPr>
              <w:spacing w:line="24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安</w:t>
            </w:r>
          </w:p>
          <w:p>
            <w:pPr>
              <w:spacing w:line="24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管</w:t>
            </w:r>
          </w:p>
          <w:p>
            <w:pPr>
              <w:spacing w:line="24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理</w:t>
            </w:r>
          </w:p>
        </w:tc>
        <w:tc>
          <w:tcPr>
            <w:tcW w:w="6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auto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1.带班</w:t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t>管理人员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每班对大楼门卫进行不定时巡查，做好巡查记录。</w:t>
            </w:r>
          </w:p>
          <w:p>
            <w:pPr>
              <w:spacing w:line="240" w:lineRule="auto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2.对进入大楼的人员，有严格的登记，发现可疑人员要及时有效布控，并及时报告有关主管部门。</w:t>
            </w:r>
          </w:p>
          <w:p>
            <w:pPr>
              <w:spacing w:line="240" w:lineRule="auto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3.对办公大楼及周边进行车辆秩序管理和人员疏导管理。</w:t>
            </w:r>
          </w:p>
          <w:p>
            <w:pPr>
              <w:spacing w:line="240" w:lineRule="auto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4.定期对保安进行业务检查，一个月最少召开一次保安工作例会。</w:t>
            </w:r>
          </w:p>
          <w:p>
            <w:pPr>
              <w:spacing w:line="240" w:lineRule="auto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5．每日对大楼消防</w:t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t>、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水电、</w:t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t>空调和其他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相关</w:t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t>设施情况进行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巡检，</w:t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t>发现异常情况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及时</w:t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t>处理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，发现问题立即报告。</w:t>
            </w:r>
          </w:p>
          <w:p>
            <w:pPr>
              <w:spacing w:line="240" w:lineRule="auto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6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.每日</w:t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t>形成详细值班日志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，对各</w:t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t>岗位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安保情况做好记录，当日安保值班日志</w:t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t>形成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电子文档按要求录入甲方制定系统。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1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（三）</w:t>
            </w:r>
          </w:p>
          <w:p>
            <w:pPr>
              <w:spacing w:line="24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职</w:t>
            </w:r>
          </w:p>
          <w:p>
            <w:pPr>
              <w:spacing w:line="24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责</w:t>
            </w:r>
          </w:p>
          <w:p>
            <w:pPr>
              <w:spacing w:line="24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要</w:t>
            </w:r>
          </w:p>
          <w:p>
            <w:pPr>
              <w:spacing w:line="24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求</w:t>
            </w:r>
          </w:p>
        </w:tc>
        <w:tc>
          <w:tcPr>
            <w:tcW w:w="6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auto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1.完成甲方指定区域的全天位守护，协助甲方维护日常办公秩序。</w:t>
            </w:r>
          </w:p>
          <w:p>
            <w:pPr>
              <w:spacing w:line="240" w:lineRule="auto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2.预防和制止各种人为火灾、人为破坏，发现火灾及时处置，协助甲方做好防火防盗监督、检查工作。</w:t>
            </w:r>
          </w:p>
          <w:p>
            <w:pPr>
              <w:spacing w:line="240" w:lineRule="auto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3.对发生在责任区的刑事、治安案件、治安事故应及时向上级和公安机关采取有效措施消除、降低损失，积极协助公安机关调查处理。</w:t>
            </w:r>
          </w:p>
          <w:p>
            <w:pPr>
              <w:spacing w:line="240" w:lineRule="auto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4.国家法律、法规规定的其他职责。</w:t>
            </w:r>
          </w:p>
        </w:tc>
      </w:tr>
    </w:tbl>
    <w:p>
      <w:pPr>
        <w:keepNext w:val="0"/>
        <w:keepLines w:val="0"/>
        <w:pageBreakBefore w:val="0"/>
        <w:kinsoku/>
        <w:wordWrap/>
        <w:topLinePunct w:val="0"/>
        <w:bidi w:val="0"/>
        <w:spacing w:line="240" w:lineRule="auto"/>
        <w:ind w:firstLine="564"/>
        <w:textAlignment w:val="auto"/>
        <w:rPr>
          <w:rFonts w:ascii="仿宋" w:hAnsi="仿宋" w:eastAsia="仿宋"/>
          <w:b/>
          <w:sz w:val="21"/>
          <w:szCs w:val="21"/>
        </w:rPr>
      </w:pPr>
      <w:r>
        <w:rPr>
          <w:rFonts w:hint="eastAsia" w:ascii="仿宋" w:hAnsi="仿宋" w:eastAsia="仿宋"/>
          <w:b/>
          <w:sz w:val="21"/>
          <w:szCs w:val="21"/>
        </w:rPr>
        <w:t>六、商务要求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240" w:lineRule="auto"/>
        <w:ind w:firstLine="564"/>
        <w:textAlignment w:val="auto"/>
        <w:rPr>
          <w:rFonts w:ascii="仿宋" w:hAnsi="仿宋" w:eastAsia="仿宋"/>
          <w:sz w:val="21"/>
          <w:szCs w:val="21"/>
        </w:rPr>
      </w:pPr>
      <w:r>
        <w:rPr>
          <w:rFonts w:hint="eastAsia" w:ascii="仿宋" w:hAnsi="仿宋" w:eastAsia="仿宋"/>
          <w:sz w:val="21"/>
          <w:szCs w:val="21"/>
        </w:rPr>
        <w:t>（一）符合《政府采购法》第二十二条规定的供应商：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240" w:lineRule="auto"/>
        <w:ind w:firstLine="564"/>
        <w:textAlignment w:val="auto"/>
        <w:rPr>
          <w:rFonts w:ascii="仿宋" w:hAnsi="仿宋" w:eastAsia="仿宋"/>
          <w:sz w:val="21"/>
          <w:szCs w:val="21"/>
        </w:rPr>
      </w:pPr>
      <w:r>
        <w:rPr>
          <w:rFonts w:hint="eastAsia" w:ascii="仿宋" w:hAnsi="仿宋" w:eastAsia="仿宋"/>
          <w:sz w:val="21"/>
          <w:szCs w:val="21"/>
        </w:rPr>
        <w:t>1.具有独立承担民事责任的能力；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240" w:lineRule="auto"/>
        <w:ind w:firstLine="564"/>
        <w:textAlignment w:val="auto"/>
        <w:rPr>
          <w:rFonts w:ascii="仿宋" w:hAnsi="仿宋" w:eastAsia="仿宋"/>
          <w:sz w:val="21"/>
          <w:szCs w:val="21"/>
        </w:rPr>
      </w:pPr>
      <w:r>
        <w:rPr>
          <w:rFonts w:hint="eastAsia" w:ascii="仿宋" w:hAnsi="仿宋" w:eastAsia="仿宋"/>
          <w:sz w:val="21"/>
          <w:szCs w:val="21"/>
        </w:rPr>
        <w:t>2.具有良好的商业信誉和健全的财务会计制度；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topLinePunct w:val="0"/>
        <w:bidi w:val="0"/>
        <w:spacing w:line="240" w:lineRule="auto"/>
        <w:ind w:firstLine="564"/>
        <w:textAlignment w:val="auto"/>
        <w:rPr>
          <w:rFonts w:ascii="仿宋" w:hAnsi="仿宋" w:eastAsia="仿宋"/>
          <w:sz w:val="21"/>
          <w:szCs w:val="21"/>
        </w:rPr>
      </w:pPr>
      <w:r>
        <w:rPr>
          <w:rFonts w:hint="eastAsia" w:ascii="仿宋" w:hAnsi="仿宋" w:eastAsia="仿宋"/>
          <w:sz w:val="21"/>
          <w:szCs w:val="21"/>
        </w:rPr>
        <w:t>3.具有履行合同所必需的设备和专业技术能力；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240" w:lineRule="auto"/>
        <w:ind w:firstLine="564"/>
        <w:textAlignment w:val="auto"/>
        <w:rPr>
          <w:rFonts w:ascii="仿宋" w:hAnsi="仿宋" w:eastAsia="仿宋"/>
          <w:sz w:val="21"/>
          <w:szCs w:val="21"/>
        </w:rPr>
      </w:pPr>
      <w:r>
        <w:rPr>
          <w:rFonts w:hint="eastAsia" w:ascii="仿宋" w:hAnsi="仿宋" w:eastAsia="仿宋"/>
          <w:sz w:val="21"/>
          <w:szCs w:val="21"/>
        </w:rPr>
        <w:t>4.有依法缴纳税收和社会保障资金的良好记录；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240" w:lineRule="auto"/>
        <w:ind w:firstLine="564"/>
        <w:textAlignment w:val="auto"/>
        <w:rPr>
          <w:rFonts w:ascii="仿宋" w:hAnsi="仿宋" w:eastAsia="仿宋"/>
          <w:sz w:val="21"/>
          <w:szCs w:val="21"/>
        </w:rPr>
      </w:pPr>
      <w:r>
        <w:rPr>
          <w:rFonts w:hint="eastAsia" w:ascii="仿宋" w:hAnsi="仿宋" w:eastAsia="仿宋"/>
          <w:sz w:val="21"/>
          <w:szCs w:val="21"/>
        </w:rPr>
        <w:t>5.参加政府采购活动前三年内，在经营活动中没有重大违法记录；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240" w:lineRule="auto"/>
        <w:ind w:firstLine="564"/>
        <w:textAlignment w:val="auto"/>
        <w:rPr>
          <w:rFonts w:ascii="仿宋" w:hAnsi="仿宋" w:eastAsia="仿宋"/>
          <w:sz w:val="21"/>
          <w:szCs w:val="21"/>
        </w:rPr>
      </w:pPr>
      <w:r>
        <w:rPr>
          <w:rFonts w:hint="eastAsia" w:ascii="仿宋" w:hAnsi="仿宋" w:eastAsia="仿宋"/>
          <w:sz w:val="21"/>
          <w:szCs w:val="21"/>
        </w:rPr>
        <w:t>6.法律、行政法规规定的其他条件。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240" w:lineRule="auto"/>
        <w:ind w:firstLine="564"/>
        <w:textAlignment w:val="auto"/>
        <w:rPr>
          <w:rFonts w:ascii="仿宋" w:hAnsi="仿宋" w:eastAsia="仿宋"/>
          <w:sz w:val="21"/>
          <w:szCs w:val="21"/>
        </w:rPr>
      </w:pPr>
      <w:r>
        <w:rPr>
          <w:rFonts w:hint="eastAsia" w:ascii="仿宋" w:hAnsi="仿宋" w:eastAsia="仿宋"/>
          <w:sz w:val="21"/>
          <w:szCs w:val="21"/>
        </w:rPr>
        <w:t>（二）所派驻的保安人员应持保安从业资格证书；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240" w:lineRule="auto"/>
        <w:ind w:firstLine="564"/>
        <w:textAlignment w:val="auto"/>
        <w:rPr>
          <w:rFonts w:hint="eastAsia" w:ascii="仿宋" w:hAnsi="仿宋" w:eastAsia="仿宋"/>
          <w:sz w:val="21"/>
          <w:szCs w:val="21"/>
        </w:rPr>
      </w:pPr>
      <w:r>
        <w:rPr>
          <w:rFonts w:hint="eastAsia" w:ascii="仿宋" w:hAnsi="仿宋" w:eastAsia="仿宋"/>
          <w:sz w:val="21"/>
          <w:szCs w:val="21"/>
        </w:rPr>
        <w:t>（三）有固定的办公场所，有完善的管理体系和健全的内部管理规章制度；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240" w:lineRule="auto"/>
        <w:ind w:firstLine="564"/>
        <w:textAlignment w:val="auto"/>
        <w:rPr>
          <w:rFonts w:hint="default" w:ascii="仿宋" w:hAnsi="仿宋" w:eastAsia="仿宋"/>
          <w:b/>
          <w:bCs/>
          <w:sz w:val="21"/>
          <w:szCs w:val="21"/>
          <w:lang w:val="en-US" w:eastAsia="zh-CN"/>
        </w:rPr>
      </w:pPr>
      <w:r>
        <w:rPr>
          <w:rFonts w:hint="eastAsia" w:ascii="仿宋" w:hAnsi="仿宋" w:eastAsia="仿宋"/>
          <w:b/>
          <w:bCs/>
          <w:sz w:val="21"/>
          <w:szCs w:val="21"/>
          <w:lang w:eastAsia="zh-CN"/>
        </w:rPr>
        <w:t>（四）已纳入鄂州市</w:t>
      </w:r>
      <w:r>
        <w:rPr>
          <w:rFonts w:hint="eastAsia" w:ascii="仿宋" w:hAnsi="仿宋" w:eastAsia="仿宋"/>
          <w:b/>
          <w:bCs/>
          <w:sz w:val="21"/>
          <w:szCs w:val="21"/>
          <w:lang w:val="en-US" w:eastAsia="zh-CN"/>
        </w:rPr>
        <w:t>2019年度政府协议供应商名单。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240" w:lineRule="auto"/>
        <w:ind w:right="640" w:firstLine="300"/>
        <w:jc w:val="center"/>
        <w:textAlignment w:val="auto"/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sz w:val="21"/>
          <w:szCs w:val="21"/>
        </w:rPr>
        <w:t>鄂州市中级人民法院</w:t>
      </w:r>
      <w:r>
        <w:rPr>
          <w:rFonts w:hint="eastAsia" w:ascii="仿宋" w:hAnsi="仿宋" w:eastAsia="仿宋"/>
          <w:color w:val="000000"/>
          <w:sz w:val="21"/>
          <w:szCs w:val="21"/>
          <w:lang w:val="en-US" w:eastAsia="zh-CN"/>
        </w:rPr>
        <w:t xml:space="preserve">   2019.06.17</w:t>
      </w: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 xml:space="preserve">                  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074"/>
    <w:rsid w:val="000651D5"/>
    <w:rsid w:val="002C0BE8"/>
    <w:rsid w:val="002C5669"/>
    <w:rsid w:val="002D7480"/>
    <w:rsid w:val="00343319"/>
    <w:rsid w:val="004119C6"/>
    <w:rsid w:val="00571B62"/>
    <w:rsid w:val="005747E1"/>
    <w:rsid w:val="00607B10"/>
    <w:rsid w:val="006E2F1D"/>
    <w:rsid w:val="00763074"/>
    <w:rsid w:val="00830919"/>
    <w:rsid w:val="0085195F"/>
    <w:rsid w:val="008D5B9D"/>
    <w:rsid w:val="009900C0"/>
    <w:rsid w:val="009A294A"/>
    <w:rsid w:val="009E6F7B"/>
    <w:rsid w:val="009F2E28"/>
    <w:rsid w:val="00A13D5E"/>
    <w:rsid w:val="00C1138A"/>
    <w:rsid w:val="00C35B2F"/>
    <w:rsid w:val="00E075D0"/>
    <w:rsid w:val="00E675C7"/>
    <w:rsid w:val="00ED1FA8"/>
    <w:rsid w:val="00F43C41"/>
    <w:rsid w:val="00F621E0"/>
    <w:rsid w:val="00FA039C"/>
    <w:rsid w:val="00FF7604"/>
    <w:rsid w:val="170A30CE"/>
    <w:rsid w:val="1B224D93"/>
    <w:rsid w:val="51DB5F5F"/>
    <w:rsid w:val="6606638C"/>
    <w:rsid w:val="72F05A8C"/>
    <w:rsid w:val="7AA0227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unhideWhenUsed/>
    <w:qFormat/>
    <w:uiPriority w:val="99"/>
    <w:pPr>
      <w:widowControl/>
      <w:overflowPunct w:val="0"/>
      <w:autoSpaceDE w:val="0"/>
      <w:autoSpaceDN w:val="0"/>
      <w:adjustRightInd w:val="0"/>
      <w:jc w:val="left"/>
    </w:pPr>
    <w:rPr>
      <w:rFonts w:ascii="宋体" w:hAnsi="Courier New" w:eastAsia="宋体" w:cs="宋体"/>
      <w:kern w:val="0"/>
      <w:szCs w:val="21"/>
    </w:rPr>
  </w:style>
  <w:style w:type="paragraph" w:styleId="3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rPr>
      <w:rFonts w:eastAsia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纯文本 字符"/>
    <w:basedOn w:val="8"/>
    <w:link w:val="2"/>
    <w:semiHidden/>
    <w:qFormat/>
    <w:uiPriority w:val="99"/>
    <w:rPr>
      <w:rFonts w:ascii="宋体" w:hAnsi="Courier New" w:eastAsia="宋体" w:cs="宋体"/>
      <w:kern w:val="0"/>
      <w:szCs w:val="21"/>
    </w:rPr>
  </w:style>
  <w:style w:type="character" w:customStyle="1" w:styleId="10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1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410</Words>
  <Characters>2338</Characters>
  <Lines>19</Lines>
  <Paragraphs>5</Paragraphs>
  <TotalTime>5</TotalTime>
  <ScaleCrop>false</ScaleCrop>
  <LinksUpToDate>false</LinksUpToDate>
  <CharactersWithSpaces>0</CharactersWithSpaces>
  <Application>WPS Office_11.3.0.8586_F1E327BC-269C-435d-A152-05C5408002CA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2019-04-30T05:33:00Z</dcterms:created>
  <dc:creator>fy</dc:creator>
  <cp:lastModifiedBy>孟卫军</cp:lastModifiedBy>
  <cp:lastPrinted>2019-06-17T02:25:00Z</cp:lastPrinted>
  <dcterms:modified xsi:type="dcterms:W3CDTF">2019-06-18T01:58:01Z</dcterms:modified>
  <dc:title>鄂州市中级人民法院采购安保服务项目询价公告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2052-11.3.0.8586</vt:lpwstr>
  </property>
</Properties>
</file>